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E0" w:rsidRDefault="0062512E" w:rsidP="0062512E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City of Oak Ridge</w:t>
      </w:r>
    </w:p>
    <w:p w:rsidR="0062512E" w:rsidRDefault="0062512E" w:rsidP="0062512E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Youth Advisory Board</w:t>
      </w:r>
    </w:p>
    <w:p w:rsidR="0062512E" w:rsidRDefault="0062512E" w:rsidP="0062512E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Minutes</w:t>
      </w:r>
    </w:p>
    <w:p w:rsidR="0062512E" w:rsidRDefault="0062512E" w:rsidP="0062512E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Mar 26, 2014</w:t>
      </w:r>
    </w:p>
    <w:p w:rsidR="00917511" w:rsidRDefault="00917511" w:rsidP="0062512E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The regular meeting of the Youth Advisory Board of the City of Oak Ridge was called to order at 2:05 p.m. in the Civic Center Social Room. </w:t>
      </w:r>
    </w:p>
    <w:p w:rsidR="0062512E" w:rsidRPr="00917511" w:rsidRDefault="0062512E" w:rsidP="0062512E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Roll Call</w:t>
      </w:r>
    </w:p>
    <w:p w:rsidR="0062512E" w:rsidRPr="0062512E" w:rsidRDefault="0062512E" w:rsidP="0062512E">
      <w:pPr>
        <w:rPr>
          <w:rFonts w:ascii="Ebrima" w:hAnsi="Ebrima"/>
          <w:sz w:val="20"/>
          <w:u w:val="single"/>
        </w:rPr>
      </w:pPr>
      <w:r w:rsidRPr="0062512E">
        <w:rPr>
          <w:rFonts w:ascii="Ebrima" w:hAnsi="Ebrima"/>
          <w:sz w:val="20"/>
          <w:u w:val="single"/>
        </w:rPr>
        <w:t>Members present:</w:t>
      </w:r>
      <w:r w:rsidR="00CB115D" w:rsidRPr="00CB115D">
        <w:t xml:space="preserve"> </w:t>
      </w:r>
      <w:r w:rsidR="00CB115D">
        <w:t xml:space="preserve"> </w:t>
      </w:r>
      <w:r w:rsidR="00CB115D">
        <w:t>Caroline, Shelby, Abby, Ricky, Shane, Peter, Riley,</w:t>
      </w:r>
      <w:bookmarkStart w:id="0" w:name="_GoBack"/>
      <w:bookmarkEnd w:id="0"/>
      <w:r w:rsidR="00CB115D">
        <w:t xml:space="preserve"> Lewis, Kelsey, and Shichen</w:t>
      </w:r>
    </w:p>
    <w:p w:rsidR="0062512E" w:rsidRPr="0062512E" w:rsidRDefault="0062512E" w:rsidP="0062512E">
      <w:pPr>
        <w:rPr>
          <w:rFonts w:ascii="Ebrima" w:hAnsi="Ebrima"/>
          <w:sz w:val="20"/>
        </w:rPr>
      </w:pPr>
      <w:r w:rsidRPr="0062512E">
        <w:rPr>
          <w:rFonts w:ascii="Ebrima" w:hAnsi="Ebrima"/>
          <w:sz w:val="20"/>
          <w:u w:val="single"/>
        </w:rPr>
        <w:t>At-large members</w:t>
      </w:r>
      <w:r>
        <w:rPr>
          <w:rFonts w:ascii="Ebrima" w:hAnsi="Ebrima"/>
          <w:sz w:val="20"/>
          <w:u w:val="single"/>
        </w:rPr>
        <w:t xml:space="preserve"> present:</w:t>
      </w:r>
      <w:r w:rsidR="00CB115D">
        <w:rPr>
          <w:rFonts w:ascii="Ebrima" w:hAnsi="Ebrima"/>
          <w:sz w:val="20"/>
        </w:rPr>
        <w:t xml:space="preserve"> Candace</w:t>
      </w:r>
    </w:p>
    <w:p w:rsidR="00CB115D" w:rsidRDefault="0062512E" w:rsidP="00CB115D">
      <w:r>
        <w:rPr>
          <w:rFonts w:ascii="Ebrima" w:hAnsi="Ebrima"/>
          <w:sz w:val="20"/>
          <w:u w:val="single"/>
        </w:rPr>
        <w:t>Members absent:</w:t>
      </w:r>
      <w:r w:rsidR="00CB115D" w:rsidRPr="00CB115D">
        <w:t xml:space="preserve"> </w:t>
      </w:r>
      <w:r w:rsidR="00CB115D">
        <w:t>Lauren</w:t>
      </w:r>
      <w:r w:rsidR="00CB115D">
        <w:t xml:space="preserve">, </w:t>
      </w:r>
      <w:r w:rsidR="00CB115D">
        <w:t>Ryan</w:t>
      </w:r>
      <w:r w:rsidR="00CB115D">
        <w:t xml:space="preserve">, </w:t>
      </w:r>
      <w:r w:rsidR="00CB115D">
        <w:t>Ashley</w:t>
      </w:r>
      <w:r w:rsidR="00CB115D">
        <w:t xml:space="preserve">, </w:t>
      </w:r>
      <w:r w:rsidR="00CB115D">
        <w:t>Wesley,</w:t>
      </w:r>
      <w:r w:rsidR="00CB115D">
        <w:t xml:space="preserve"> Joel and </w:t>
      </w:r>
      <w:r w:rsidR="00CB115D">
        <w:t>Laura</w:t>
      </w:r>
    </w:p>
    <w:p w:rsidR="0062512E" w:rsidRDefault="0062512E" w:rsidP="0062512E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Members tardy:</w:t>
      </w:r>
      <w:r>
        <w:rPr>
          <w:rFonts w:ascii="Ebrima" w:hAnsi="Ebrima"/>
          <w:sz w:val="20"/>
        </w:rPr>
        <w:t xml:space="preserve"> none.</w:t>
      </w:r>
    </w:p>
    <w:p w:rsidR="0062512E" w:rsidRDefault="0062512E" w:rsidP="0062512E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Visitors present:</w:t>
      </w:r>
      <w:r>
        <w:rPr>
          <w:rFonts w:ascii="Ebrima" w:hAnsi="Ebrima"/>
          <w:sz w:val="20"/>
        </w:rPr>
        <w:t xml:space="preserve"> Gene Dunaway (Traffic Safety Advisory Board), Mary </w:t>
      </w:r>
      <w:proofErr w:type="spellStart"/>
      <w:r>
        <w:rPr>
          <w:rFonts w:ascii="Ebrima" w:hAnsi="Ebrima"/>
          <w:sz w:val="20"/>
        </w:rPr>
        <w:t>Saethre</w:t>
      </w:r>
      <w:proofErr w:type="spellEnd"/>
      <w:r>
        <w:rPr>
          <w:rFonts w:ascii="Ebrima" w:hAnsi="Ebrima"/>
          <w:sz w:val="20"/>
        </w:rPr>
        <w:t xml:space="preserve"> (Keep Anderson County Beautiful), Katy Brown (OR Convention Visitor Bureau)</w:t>
      </w:r>
    </w:p>
    <w:p w:rsidR="0062512E" w:rsidRDefault="0062512E" w:rsidP="0062512E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Approval of Minutes</w:t>
      </w:r>
      <w:r>
        <w:rPr>
          <w:rFonts w:ascii="Ebrima" w:hAnsi="Ebrima"/>
          <w:sz w:val="20"/>
        </w:rPr>
        <w:t>: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Motion:</w:t>
      </w:r>
      <w:r>
        <w:rPr>
          <w:rFonts w:ascii="Ebrima" w:hAnsi="Ebrima"/>
          <w:sz w:val="20"/>
        </w:rPr>
        <w:t xml:space="preserve">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</w:t>
      </w:r>
      <w:r>
        <w:rPr>
          <w:rFonts w:ascii="Ebrima" w:hAnsi="Ebrima"/>
          <w:sz w:val="20"/>
        </w:rPr>
        <w:t>: Shichen</w:t>
      </w:r>
    </w:p>
    <w:p w:rsidR="0062512E" w:rsidRDefault="0062512E" w:rsidP="0062512E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Reports of Officers</w:t>
      </w:r>
    </w:p>
    <w:p w:rsidR="0062512E" w:rsidRDefault="0062512E" w:rsidP="0062512E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Water Awareness- Last class was held; no YAB members present (at last class). Program was successful, but not guaranteed to be revisited next year unless participation is more consistent.</w:t>
      </w:r>
    </w:p>
    <w:p w:rsidR="0062512E" w:rsidRDefault="0062512E" w:rsidP="0062512E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Committees</w:t>
      </w:r>
      <w:r>
        <w:rPr>
          <w:rFonts w:ascii="Ebrima" w:hAnsi="Ebrima"/>
          <w:sz w:val="20"/>
        </w:rPr>
        <w:t xml:space="preserve"> none.</w:t>
      </w:r>
    </w:p>
    <w:p w:rsidR="0062512E" w:rsidRDefault="0062512E" w:rsidP="0062512E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Unfinished Business</w:t>
      </w:r>
    </w:p>
    <w:p w:rsidR="0062512E" w:rsidRDefault="0062512E" w:rsidP="0062512E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Teen Center Survey- Survey will be put on </w:t>
      </w:r>
      <w:proofErr w:type="spellStart"/>
      <w:r>
        <w:rPr>
          <w:rFonts w:ascii="Ebrima" w:hAnsi="Ebrima"/>
          <w:sz w:val="20"/>
        </w:rPr>
        <w:t>facebook</w:t>
      </w:r>
      <w:proofErr w:type="spellEnd"/>
      <w:r>
        <w:rPr>
          <w:rFonts w:ascii="Ebrima" w:hAnsi="Ebrima"/>
          <w:sz w:val="20"/>
        </w:rPr>
        <w:t xml:space="preserve"> and distributed at schools. TC doesn’t have to be city-owned—can be private, for-profit business. Should have very little structure, and outside space. </w:t>
      </w:r>
      <w:r>
        <w:rPr>
          <w:rFonts w:ascii="Ebrima" w:hAnsi="Ebrima"/>
          <w:sz w:val="20"/>
          <w:u w:val="single"/>
        </w:rPr>
        <w:t>Motion to add specific question about food to final survey:</w:t>
      </w:r>
      <w:r>
        <w:rPr>
          <w:rFonts w:ascii="Ebrima" w:hAnsi="Ebrima"/>
          <w:sz w:val="20"/>
        </w:rPr>
        <w:t xml:space="preserve">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</w:t>
      </w:r>
      <w:r>
        <w:rPr>
          <w:rFonts w:ascii="Ebrima" w:hAnsi="Ebrima"/>
          <w:sz w:val="20"/>
        </w:rPr>
        <w:t>: Peter</w:t>
      </w:r>
    </w:p>
    <w:p w:rsidR="0062512E" w:rsidRDefault="0062512E" w:rsidP="0062512E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BOB- April 25, 6-9pm. YAB members arrive at 5 p.m. to help. Last update had 9 bands signed up for competitions. All members must stay for cleanup.</w:t>
      </w:r>
    </w:p>
    <w:p w:rsidR="0062512E" w:rsidRDefault="0062512E" w:rsidP="0062512E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Aldi- Need ideas for use at next meeting. Possibly gift cards/BOB prizes? </w:t>
      </w:r>
      <w:r>
        <w:rPr>
          <w:rFonts w:ascii="Ebrima" w:hAnsi="Ebrima"/>
          <w:sz w:val="20"/>
          <w:u w:val="single"/>
        </w:rPr>
        <w:t>Motion to use 1 GC for food at next meeting:</w:t>
      </w:r>
      <w:r>
        <w:rPr>
          <w:rFonts w:ascii="Ebrima" w:hAnsi="Ebrima"/>
          <w:sz w:val="20"/>
        </w:rPr>
        <w:t xml:space="preserve">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Shane</w:t>
      </w:r>
    </w:p>
    <w:p w:rsidR="0062512E" w:rsidRDefault="0062512E" w:rsidP="0062512E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62512E" w:rsidRDefault="0062512E" w:rsidP="0062512E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Egg Hunt- April 12, 9a-12p. Volunteers needed! Lunch is provided.</w:t>
      </w:r>
    </w:p>
    <w:p w:rsidR="00917511" w:rsidRDefault="0062512E" w:rsidP="0062512E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Earth Day- April 26, 11a-4p. Volunteers needed to run games at festival. Inspired by Let’s Move! Campaign. 2 people/station all day. YAB can sponsor their own booth at no cost (Ricky?) </w:t>
      </w:r>
      <w:r w:rsidR="00917511">
        <w:rPr>
          <w:rFonts w:ascii="Ebrima" w:hAnsi="Ebrima"/>
          <w:sz w:val="20"/>
        </w:rPr>
        <w:t>See orearthday.org</w:t>
      </w:r>
    </w:p>
    <w:p w:rsidR="00917511" w:rsidRDefault="00917511" w:rsidP="0062512E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Young Professionals- need discussion topics for their </w:t>
      </w:r>
      <w:proofErr w:type="spellStart"/>
      <w:r>
        <w:rPr>
          <w:rFonts w:ascii="Ebrima" w:hAnsi="Ebrima"/>
          <w:sz w:val="20"/>
        </w:rPr>
        <w:t>Linkedin</w:t>
      </w:r>
      <w:proofErr w:type="spellEnd"/>
      <w:r>
        <w:rPr>
          <w:rFonts w:ascii="Ebrima" w:hAnsi="Ebrima"/>
          <w:sz w:val="20"/>
        </w:rPr>
        <w:t xml:space="preserve"> page.</w:t>
      </w:r>
    </w:p>
    <w:p w:rsidR="00917511" w:rsidRDefault="00917511" w:rsidP="0062512E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Traffic Safety AB- City Council gave TSAB responsibility of creating new OR Traffic Plan, post-speed cameras. TSAB wants to use YAB as a pilot/assistant for a survey. How do students get to/leave from school? Surveys are important!!—Finish ASAP. Timeline is 4 months. Set up a table at BOB?</w:t>
      </w:r>
    </w:p>
    <w:p w:rsidR="00917511" w:rsidRDefault="00917511" w:rsidP="0062512E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lastRenderedPageBreak/>
        <w:t xml:space="preserve">Convention Visitor Bureau- CVB promotes OR to visitors. City Manager wants a summer entertainment series, about 6-8 weeks (Jun-Sept) CVB would like YAB opinion. </w:t>
      </w:r>
      <w:r w:rsidR="0062512E" w:rsidRPr="0062512E"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 xml:space="preserve">Ideas are “theme” movies in the park with corresponding events. (Ex. Harry Potter night) </w:t>
      </w:r>
      <w:r>
        <w:rPr>
          <w:rFonts w:ascii="Ebrima" w:hAnsi="Ebrima"/>
          <w:sz w:val="20"/>
          <w:u w:val="single"/>
        </w:rPr>
        <w:t>Motion to add CVB to next week’s agenda</w:t>
      </w:r>
      <w:r>
        <w:rPr>
          <w:rFonts w:ascii="Ebrima" w:hAnsi="Ebrima"/>
          <w:sz w:val="20"/>
        </w:rPr>
        <w:t>: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Lewis</w:t>
      </w:r>
    </w:p>
    <w:p w:rsidR="00917511" w:rsidRDefault="00917511" w:rsidP="0062512E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YAB Bylaws- Must approve any revisions for bylaws today. Add a clause outlining what constitutes an excusable absence, and a prior approval requirement. If excuse isn’t under clause, it’s not necessarily void, but it will be debated. </w:t>
      </w:r>
      <w:r>
        <w:rPr>
          <w:rFonts w:ascii="Ebrima" w:hAnsi="Ebrima"/>
          <w:sz w:val="20"/>
          <w:u w:val="single"/>
        </w:rPr>
        <w:t>Motion to design new prior approval form at next meeting:</w:t>
      </w:r>
      <w:r>
        <w:rPr>
          <w:rFonts w:ascii="Ebrima" w:hAnsi="Ebrima"/>
          <w:sz w:val="20"/>
        </w:rPr>
        <w:t xml:space="preserve"> Shane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Lewis</w:t>
      </w:r>
    </w:p>
    <w:p w:rsidR="00917511" w:rsidRDefault="00917511" w:rsidP="00917511">
      <w:pPr>
        <w:pStyle w:val="ListParagraph"/>
        <w:rPr>
          <w:rFonts w:ascii="Ebrima" w:hAnsi="Ebrima"/>
          <w:sz w:val="20"/>
        </w:rPr>
      </w:pP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Motion to approve revisions to bylaws</w:t>
      </w:r>
      <w:r>
        <w:rPr>
          <w:rFonts w:ascii="Ebrima" w:hAnsi="Ebrima"/>
          <w:sz w:val="20"/>
        </w:rPr>
        <w:t>: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Shane</w:t>
      </w:r>
    </w:p>
    <w:p w:rsidR="00917511" w:rsidRDefault="00917511" w:rsidP="00917511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Absences (Motion/Second)</w:t>
      </w:r>
    </w:p>
    <w:p w:rsidR="00917511" w:rsidRPr="00917511" w:rsidRDefault="00917511" w:rsidP="00917511">
      <w:pPr>
        <w:pStyle w:val="ListParagraph"/>
        <w:numPr>
          <w:ilvl w:val="0"/>
          <w:numId w:val="4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Caroline, 2/5 (Shichen/Lewis)</w:t>
      </w:r>
    </w:p>
    <w:p w:rsidR="00917511" w:rsidRDefault="00917511" w:rsidP="00917511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Announcements</w:t>
      </w:r>
    </w:p>
    <w:p w:rsidR="00917511" w:rsidRDefault="00917511" w:rsidP="00917511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Next meeting is in ONE week (April 2)</w:t>
      </w:r>
    </w:p>
    <w:p w:rsidR="00917511" w:rsidRDefault="00917511" w:rsidP="00917511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Adjournment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 xml:space="preserve">Motion: </w:t>
      </w:r>
      <w:r>
        <w:rPr>
          <w:rFonts w:ascii="Ebrima" w:hAnsi="Ebrima"/>
          <w:sz w:val="20"/>
        </w:rPr>
        <w:t>Caroline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Ricky</w:t>
      </w:r>
      <w:r>
        <w:rPr>
          <w:rFonts w:ascii="Ebrima" w:hAnsi="Ebrima"/>
          <w:sz w:val="20"/>
        </w:rPr>
        <w:tab/>
        <w:t>at 3:10 p.m.</w:t>
      </w:r>
    </w:p>
    <w:p w:rsidR="00917511" w:rsidRDefault="00917511" w:rsidP="00917511">
      <w:pPr>
        <w:rPr>
          <w:rFonts w:ascii="Ebrima" w:hAnsi="Ebrima"/>
          <w:sz w:val="20"/>
        </w:rPr>
      </w:pPr>
    </w:p>
    <w:p w:rsidR="00917511" w:rsidRDefault="00917511" w:rsidP="00917511">
      <w:pPr>
        <w:rPr>
          <w:rFonts w:ascii="Ebrima" w:hAnsi="Ebrima"/>
          <w:sz w:val="20"/>
        </w:rPr>
      </w:pPr>
    </w:p>
    <w:p w:rsidR="00917511" w:rsidRPr="00917511" w:rsidRDefault="00917511" w:rsidP="00917511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Abby Douglas, YAB Secretary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Matt Reedy, City Staff Advisor</w:t>
      </w:r>
    </w:p>
    <w:p w:rsidR="00917511" w:rsidRDefault="00917511" w:rsidP="00917511">
      <w:pPr>
        <w:rPr>
          <w:rFonts w:ascii="Ebrima" w:hAnsi="Ebrima"/>
          <w:sz w:val="20"/>
        </w:rPr>
      </w:pPr>
    </w:p>
    <w:p w:rsidR="00917511" w:rsidRPr="00917511" w:rsidRDefault="00917511" w:rsidP="00917511">
      <w:pPr>
        <w:rPr>
          <w:rFonts w:ascii="Ebrima" w:hAnsi="Ebrima"/>
          <w:sz w:val="20"/>
        </w:rPr>
      </w:pPr>
    </w:p>
    <w:p w:rsidR="00917511" w:rsidRDefault="00917511" w:rsidP="00917511">
      <w:pPr>
        <w:rPr>
          <w:rFonts w:ascii="Ebrima" w:hAnsi="Ebrima"/>
          <w:b/>
          <w:sz w:val="20"/>
          <w:u w:val="single"/>
        </w:rPr>
      </w:pPr>
    </w:p>
    <w:p w:rsidR="0062512E" w:rsidRPr="00917511" w:rsidRDefault="0062512E" w:rsidP="00917511">
      <w:pPr>
        <w:rPr>
          <w:rFonts w:ascii="Ebrima" w:hAnsi="Ebrima"/>
          <w:sz w:val="20"/>
        </w:rPr>
      </w:pPr>
      <w:r w:rsidRPr="00917511">
        <w:rPr>
          <w:rFonts w:ascii="Ebrima" w:hAnsi="Ebrima"/>
          <w:sz w:val="20"/>
        </w:rPr>
        <w:tab/>
      </w:r>
    </w:p>
    <w:p w:rsidR="0062512E" w:rsidRPr="0062512E" w:rsidRDefault="0062512E" w:rsidP="0062512E">
      <w:pPr>
        <w:rPr>
          <w:rFonts w:ascii="Ebrima" w:hAnsi="Ebrima"/>
          <w:sz w:val="20"/>
          <w:u w:val="single"/>
        </w:rPr>
      </w:pPr>
    </w:p>
    <w:sectPr w:rsidR="0062512E" w:rsidRPr="0062512E" w:rsidSect="00625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757"/>
    <w:multiLevelType w:val="hybridMultilevel"/>
    <w:tmpl w:val="8806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0C51"/>
    <w:multiLevelType w:val="hybridMultilevel"/>
    <w:tmpl w:val="A302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285"/>
    <w:multiLevelType w:val="hybridMultilevel"/>
    <w:tmpl w:val="889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7461"/>
    <w:multiLevelType w:val="hybridMultilevel"/>
    <w:tmpl w:val="5BA4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B6"/>
    <w:rsid w:val="00161EB6"/>
    <w:rsid w:val="00175EE0"/>
    <w:rsid w:val="0062512E"/>
    <w:rsid w:val="00917511"/>
    <w:rsid w:val="00C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9B0C1-EDDE-498F-A4B1-3E5247E1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2</cp:revision>
  <dcterms:created xsi:type="dcterms:W3CDTF">2014-04-02T17:24:00Z</dcterms:created>
  <dcterms:modified xsi:type="dcterms:W3CDTF">2014-04-02T17:24:00Z</dcterms:modified>
</cp:coreProperties>
</file>